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431C" w:rsidRDefault="00952FD2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Муниципальный этап всероссийской олимпиады школьников по технологии</w:t>
      </w:r>
    </w:p>
    <w:p w:rsidR="00A2431C" w:rsidRDefault="002D6578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2018</w:t>
      </w:r>
      <w:r w:rsidR="00952FD2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-</w:t>
      </w: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 xml:space="preserve"> 2019</w:t>
      </w:r>
      <w:r w:rsidR="00952FD2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 xml:space="preserve"> учебный год</w:t>
      </w:r>
    </w:p>
    <w:p w:rsidR="00A2431C" w:rsidRDefault="00952FD2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«Культура дома и декоративно-прикладное искусство»</w:t>
      </w:r>
    </w:p>
    <w:p w:rsidR="00A2431C" w:rsidRDefault="00952FD2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10-11 класс</w:t>
      </w:r>
    </w:p>
    <w:p w:rsidR="00A2431C" w:rsidRDefault="00A2431C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A2431C" w:rsidRDefault="00952FD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Практическое задание по моделированию лифа платья</w:t>
      </w:r>
    </w:p>
    <w:p w:rsidR="00A2431C" w:rsidRDefault="00797FD5">
      <w:pPr>
        <w:spacing w:after="0"/>
        <w:jc w:val="center"/>
        <w:rPr>
          <w:rFonts w:ascii="Times New Roman" w:eastAsia="Tahoma" w:hAnsi="Times New Roman" w:cs="Liberation Sans"/>
          <w:color w:val="000000"/>
          <w:sz w:val="24"/>
          <w:szCs w:val="24"/>
        </w:rPr>
      </w:pPr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Время выполнения работы – 6</w:t>
      </w:r>
      <w:r w:rsidR="00952FD2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0 минут</w:t>
      </w:r>
    </w:p>
    <w:p w:rsidR="00A2431C" w:rsidRDefault="00952FD2">
      <w:pPr>
        <w:suppressAutoHyphens/>
        <w:spacing w:line="240" w:lineRule="auto"/>
        <w:ind w:firstLine="360"/>
        <w:contextualSpacing/>
        <w:jc w:val="center"/>
        <w:rPr>
          <w:rFonts w:ascii="Times New Roman" w:eastAsia="Tahoma" w:hAnsi="Times New Roman" w:cs="Liberation Sans"/>
          <w:b/>
          <w:color w:val="000000"/>
          <w:sz w:val="24"/>
          <w:szCs w:val="24"/>
        </w:rPr>
      </w:pPr>
      <w:bookmarkStart w:id="0" w:name="__DdeLink__2318_1938353744"/>
      <w:bookmarkEnd w:id="0"/>
      <w:r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Общее количество баллов за практическую часть - 20</w:t>
      </w:r>
    </w:p>
    <w:p w:rsidR="00A2431C" w:rsidRDefault="00A2431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431C" w:rsidRDefault="00952FD2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Шифр участника____________</w:t>
      </w:r>
    </w:p>
    <w:p w:rsidR="00A2431C" w:rsidRDefault="00952FD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Задание:</w:t>
      </w:r>
    </w:p>
    <w:p w:rsidR="00A2431C" w:rsidRDefault="00952FD2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Внимательно прочитайте описание модели и рассмотрите эскиз.</w:t>
      </w:r>
    </w:p>
    <w:p w:rsidR="00A2431C" w:rsidRDefault="00952FD2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Найдите различия заданного плечевого изделия с базовой конструкцией (</w:t>
      </w:r>
      <w:proofErr w:type="gramStart"/>
      <w:r>
        <w:rPr>
          <w:rFonts w:ascii="Times New Roman" w:hAnsi="Times New Roman" w:cs="Times New Roman"/>
          <w:sz w:val="24"/>
          <w:szCs w:val="24"/>
        </w:rPr>
        <w:t>см</w:t>
      </w:r>
      <w:proofErr w:type="gramEnd"/>
      <w:r>
        <w:rPr>
          <w:rFonts w:ascii="Times New Roman" w:hAnsi="Times New Roman" w:cs="Times New Roman"/>
          <w:sz w:val="24"/>
          <w:szCs w:val="24"/>
        </w:rPr>
        <w:t>. «Чертеж основы»).</w:t>
      </w:r>
    </w:p>
    <w:p w:rsidR="00A2431C" w:rsidRDefault="00952FD2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соответствии с эскизом нанесите новые фасонные линии на чертеж  полочки  и   спинки, обозначьте ваши действия по моделированию (</w:t>
      </w:r>
      <w:proofErr w:type="gramStart"/>
      <w:r>
        <w:rPr>
          <w:rFonts w:ascii="Times New Roman" w:hAnsi="Times New Roman" w:cs="Times New Roman"/>
          <w:sz w:val="24"/>
          <w:szCs w:val="24"/>
        </w:rPr>
        <w:t>см</w:t>
      </w:r>
      <w:proofErr w:type="gramEnd"/>
      <w:r>
        <w:rPr>
          <w:rFonts w:ascii="Times New Roman" w:hAnsi="Times New Roman" w:cs="Times New Roman"/>
          <w:sz w:val="24"/>
          <w:szCs w:val="24"/>
        </w:rPr>
        <w:t>. «Контроль практического задания»).  Используйте для этого стрелки, значки, список, алгоритм действий и т. д.</w:t>
      </w:r>
    </w:p>
    <w:p w:rsidR="00A2431C" w:rsidRDefault="00952FD2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Перенесите линии фасона на шаблон из цветной бумаги.</w:t>
      </w:r>
    </w:p>
    <w:p w:rsidR="00A2431C" w:rsidRDefault="00952FD2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Изготовьте из цветной бумаги детали выкройки  платья  для раскладки на ткань.</w:t>
      </w:r>
    </w:p>
    <w:p w:rsidR="00A2431C" w:rsidRDefault="00952FD2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Аккуратно наклейте деталь выкройки  платья  на лист «Результаты моделирования».</w:t>
      </w:r>
    </w:p>
    <w:p w:rsidR="00A2431C" w:rsidRDefault="00952FD2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Нанесите на детали выкройки необходимые надписи для раскроя.</w:t>
      </w:r>
    </w:p>
    <w:tbl>
      <w:tblPr>
        <w:tblStyle w:val="ab"/>
        <w:tblW w:w="9889" w:type="dxa"/>
        <w:tblInd w:w="-338" w:type="dxa"/>
        <w:tblCellMar>
          <w:left w:w="88" w:type="dxa"/>
        </w:tblCellMar>
        <w:tblLook w:val="04A0"/>
      </w:tblPr>
      <w:tblGrid>
        <w:gridCol w:w="4677"/>
        <w:gridCol w:w="5212"/>
      </w:tblGrid>
      <w:tr w:rsidR="00A2431C">
        <w:tc>
          <w:tcPr>
            <w:tcW w:w="4677" w:type="dxa"/>
            <w:shd w:val="clear" w:color="auto" w:fill="auto"/>
            <w:tcMar>
              <w:left w:w="88" w:type="dxa"/>
            </w:tcMar>
          </w:tcPr>
          <w:p w:rsidR="00A2431C" w:rsidRDefault="00952F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Эскиз</w:t>
            </w:r>
          </w:p>
        </w:tc>
        <w:tc>
          <w:tcPr>
            <w:tcW w:w="5211" w:type="dxa"/>
            <w:shd w:val="clear" w:color="auto" w:fill="auto"/>
            <w:tcMar>
              <w:left w:w="88" w:type="dxa"/>
            </w:tcMar>
          </w:tcPr>
          <w:p w:rsidR="00A2431C" w:rsidRDefault="00952F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модели</w:t>
            </w:r>
          </w:p>
        </w:tc>
      </w:tr>
      <w:tr w:rsidR="00A2431C">
        <w:tc>
          <w:tcPr>
            <w:tcW w:w="4677" w:type="dxa"/>
            <w:shd w:val="clear" w:color="auto" w:fill="auto"/>
            <w:tcMar>
              <w:left w:w="88" w:type="dxa"/>
            </w:tcMar>
          </w:tcPr>
          <w:p w:rsidR="00A2431C" w:rsidRDefault="00A24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2431C" w:rsidRPr="00C86EA5" w:rsidRDefault="00C86EA5" w:rsidP="00C86EA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 </w:t>
            </w:r>
          </w:p>
          <w:p w:rsidR="00A2431C" w:rsidRDefault="00A243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2431C" w:rsidRDefault="00C86E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object w:dxaOrig="11235" w:dyaOrig="172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1.5pt;height:264.55pt" o:ole="">
                  <v:imagedata r:id="rId5" o:title=""/>
                </v:shape>
                <o:OLEObject Type="Embed" ProgID="PBrush" ShapeID="_x0000_i1025" DrawAspect="Content" ObjectID="_1601447877" r:id="rId6"/>
              </w:object>
            </w:r>
          </w:p>
        </w:tc>
        <w:tc>
          <w:tcPr>
            <w:tcW w:w="5211" w:type="dxa"/>
            <w:shd w:val="clear" w:color="auto" w:fill="auto"/>
            <w:tcMar>
              <w:left w:w="88" w:type="dxa"/>
            </w:tcMar>
          </w:tcPr>
          <w:p w:rsidR="00A2431C" w:rsidRPr="008264F4" w:rsidRDefault="00A243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431C" w:rsidRPr="008264F4" w:rsidRDefault="00952FD2">
            <w:pPr>
              <w:spacing w:after="0" w:line="240" w:lineRule="auto"/>
            </w:pPr>
            <w:r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Платье для лета </w:t>
            </w:r>
            <w:r w:rsidR="008264F4"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приталенного </w:t>
            </w:r>
            <w:r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 силуэта из </w:t>
            </w:r>
            <w:r w:rsidR="008264F4" w:rsidRPr="008264F4">
              <w:rPr>
                <w:rFonts w:ascii="Times New Roman" w:hAnsi="Times New Roman" w:cs="Times New Roman"/>
                <w:sz w:val="24"/>
                <w:szCs w:val="24"/>
              </w:rPr>
              <w:t>вискозной</w:t>
            </w:r>
            <w:r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 ткани</w:t>
            </w:r>
            <w:r w:rsidR="008264F4" w:rsidRPr="008264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2431C" w:rsidRPr="008264F4" w:rsidRDefault="008264F4">
            <w:pPr>
              <w:spacing w:after="0" w:line="240" w:lineRule="auto"/>
            </w:pPr>
            <w:r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Платье </w:t>
            </w:r>
            <w:r w:rsidR="002B579C">
              <w:rPr>
                <w:rFonts w:ascii="Times New Roman" w:hAnsi="Times New Roman" w:cs="Times New Roman"/>
                <w:sz w:val="24"/>
                <w:szCs w:val="24"/>
              </w:rPr>
              <w:t>расширенно</w:t>
            </w:r>
            <w:r w:rsidR="00952FD2"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579C">
              <w:rPr>
                <w:rFonts w:ascii="Times New Roman" w:hAnsi="Times New Roman" w:cs="Times New Roman"/>
                <w:sz w:val="24"/>
                <w:szCs w:val="24"/>
              </w:rPr>
              <w:t>по боковым швам</w:t>
            </w:r>
            <w:r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 от линии</w:t>
            </w:r>
          </w:p>
          <w:p w:rsidR="00A2431C" w:rsidRPr="008264F4" w:rsidRDefault="002B579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8264F4" w:rsidRPr="008264F4">
              <w:rPr>
                <w:rFonts w:ascii="Times New Roman" w:hAnsi="Times New Roman" w:cs="Times New Roman"/>
                <w:sz w:val="24"/>
                <w:szCs w:val="24"/>
              </w:rPr>
              <w:t>едер.</w:t>
            </w:r>
          </w:p>
          <w:p w:rsidR="00A2431C" w:rsidRDefault="00952F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264F4">
              <w:rPr>
                <w:rFonts w:ascii="Times New Roman" w:hAnsi="Times New Roman" w:cs="Times New Roman"/>
                <w:sz w:val="24"/>
                <w:szCs w:val="24"/>
              </w:rPr>
              <w:t>Полочка и спинка имеют вертикальные рельефы</w:t>
            </w:r>
            <w:r w:rsidR="002B579C">
              <w:rPr>
                <w:rFonts w:ascii="Times New Roman" w:hAnsi="Times New Roman" w:cs="Times New Roman"/>
                <w:sz w:val="24"/>
                <w:szCs w:val="24"/>
              </w:rPr>
              <w:t>, расширенные по линии низа.</w:t>
            </w:r>
            <w:r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579C">
              <w:rPr>
                <w:rFonts w:ascii="Times New Roman" w:hAnsi="Times New Roman" w:cs="Times New Roman"/>
                <w:sz w:val="24"/>
                <w:szCs w:val="24"/>
              </w:rPr>
              <w:t xml:space="preserve"> На полочке располагается  фигурная кокетка, которая проходит через </w:t>
            </w:r>
            <w:r w:rsidR="00900E6F">
              <w:rPr>
                <w:rFonts w:ascii="Times New Roman" w:hAnsi="Times New Roman" w:cs="Times New Roman"/>
                <w:sz w:val="24"/>
                <w:szCs w:val="24"/>
              </w:rPr>
              <w:t>конец</w:t>
            </w:r>
            <w:r w:rsidR="002B579C">
              <w:rPr>
                <w:rFonts w:ascii="Times New Roman" w:hAnsi="Times New Roman" w:cs="Times New Roman"/>
                <w:sz w:val="24"/>
                <w:szCs w:val="24"/>
              </w:rPr>
              <w:t xml:space="preserve"> нагрудной выточки. </w:t>
            </w:r>
          </w:p>
          <w:p w:rsidR="00A2431C" w:rsidRPr="008264F4" w:rsidRDefault="00952FD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264F4">
              <w:rPr>
                <w:rFonts w:ascii="Times New Roman" w:hAnsi="Times New Roman" w:cs="Times New Roman"/>
                <w:sz w:val="24"/>
                <w:szCs w:val="24"/>
              </w:rPr>
              <w:t>Средний шов спинки оформлен швом, в котором расположена потайная молния</w:t>
            </w:r>
            <w:r w:rsidR="00F475F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2431C" w:rsidRDefault="00F475FC" w:rsidP="00F475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Линии</w:t>
            </w:r>
            <w:r w:rsidR="00952FD2"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 горловины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2B579C">
              <w:rPr>
                <w:rFonts w:ascii="Times New Roman" w:hAnsi="Times New Roman" w:cs="Times New Roman"/>
                <w:sz w:val="24"/>
                <w:szCs w:val="24"/>
              </w:rPr>
              <w:t xml:space="preserve"> и проймы </w:t>
            </w:r>
            <w:r w:rsidRPr="00F475FC">
              <w:rPr>
                <w:rFonts w:ascii="Times New Roman" w:hAnsi="Times New Roman" w:cs="Times New Roman"/>
                <w:sz w:val="24"/>
                <w:szCs w:val="24"/>
              </w:rPr>
              <w:t>(по  спинке и полочке)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579C">
              <w:rPr>
                <w:rFonts w:ascii="Times New Roman" w:hAnsi="Times New Roman" w:cs="Times New Roman"/>
                <w:sz w:val="24"/>
                <w:szCs w:val="24"/>
              </w:rPr>
              <w:t xml:space="preserve"> расширены</w:t>
            </w:r>
            <w:r w:rsidR="00952FD2" w:rsidRPr="008264F4">
              <w:rPr>
                <w:rFonts w:ascii="Times New Roman" w:hAnsi="Times New Roman" w:cs="Times New Roman"/>
                <w:sz w:val="24"/>
                <w:szCs w:val="24"/>
              </w:rPr>
              <w:t xml:space="preserve"> по плечевым швам с каждой стороны</w:t>
            </w:r>
            <w:r w:rsidR="002B579C">
              <w:rPr>
                <w:rFonts w:ascii="Times New Roman" w:hAnsi="Times New Roman" w:cs="Times New Roman"/>
                <w:sz w:val="24"/>
                <w:szCs w:val="24"/>
              </w:rPr>
              <w:t xml:space="preserve"> (примерно на 2 см.).</w:t>
            </w:r>
          </w:p>
          <w:p w:rsidR="00F475FC" w:rsidRPr="008264F4" w:rsidRDefault="00F475FC" w:rsidP="00F475F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2431C" w:rsidRDefault="00A2431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431C" w:rsidRDefault="00952FD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Базовый чертеж основы полуприлегающего платья </w:t>
      </w:r>
      <w:r>
        <w:rPr>
          <w:rFonts w:ascii="Times New Roman" w:hAnsi="Times New Roman" w:cs="Times New Roman"/>
          <w:b/>
          <w:i/>
          <w:sz w:val="24"/>
          <w:szCs w:val="24"/>
        </w:rPr>
        <w:t>(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цветной лист бумаги)</w:t>
      </w:r>
    </w:p>
    <w:p w:rsidR="00A2431C" w:rsidRDefault="00A2431C">
      <w:pPr>
        <w:rPr>
          <w:b/>
        </w:rPr>
      </w:pPr>
    </w:p>
    <w:p w:rsidR="00A2431C" w:rsidRDefault="00A2431C"/>
    <w:p w:rsidR="00A2431C" w:rsidRDefault="00A2431C"/>
    <w:p w:rsidR="00A2431C" w:rsidRDefault="000262B9">
      <w:r>
        <w:rPr>
          <w:noProof/>
          <w:lang w:eastAsia="ru-RU"/>
        </w:rPr>
        <w:drawing>
          <wp:inline distT="0" distB="0" distL="0" distR="0">
            <wp:extent cx="4798063" cy="6477000"/>
            <wp:effectExtent l="19050" t="0" r="2537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063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31C" w:rsidRDefault="00952FD2">
      <w:pPr>
        <w:spacing w:after="0" w:line="240" w:lineRule="auto"/>
      </w:pPr>
      <w:r>
        <w:br w:type="page"/>
      </w:r>
    </w:p>
    <w:p w:rsidR="00A2431C" w:rsidRDefault="00952FD2">
      <w:pPr>
        <w:jc w:val="center"/>
      </w:pPr>
      <w:r>
        <w:rPr>
          <w:rFonts w:ascii="Times New Roman" w:hAnsi="Times New Roman" w:cs="Times New Roman"/>
          <w:b/>
        </w:rPr>
        <w:lastRenderedPageBreak/>
        <w:t>Контроль практического задания</w:t>
      </w:r>
    </w:p>
    <w:p w:rsidR="00A2431C" w:rsidRDefault="00952FD2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Нанесение линий фасона и необходимых надписей на чертеж основы платья</w:t>
      </w:r>
    </w:p>
    <w:p w:rsidR="00A2431C" w:rsidRDefault="00A2431C">
      <w:pPr>
        <w:jc w:val="center"/>
        <w:rPr>
          <w:rFonts w:ascii="Times New Roman" w:hAnsi="Times New Roman" w:cs="Times New Roman"/>
          <w:b/>
        </w:rPr>
      </w:pPr>
    </w:p>
    <w:p w:rsidR="00A2431C" w:rsidRDefault="00952FD2">
      <w:pPr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i/>
        </w:rPr>
        <w:t>Шифр участника____________</w:t>
      </w:r>
    </w:p>
    <w:p w:rsidR="00A2431C" w:rsidRDefault="00A2431C">
      <w:pPr>
        <w:jc w:val="right"/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952FD2">
      <w:pPr>
        <w:rPr>
          <w:rFonts w:ascii="Times New Roman" w:hAnsi="Times New Roman" w:cs="Times New Roman"/>
          <w:b/>
        </w:rPr>
      </w:pPr>
      <w:r w:rsidRPr="00952FD2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4798063" cy="6477000"/>
            <wp:effectExtent l="19050" t="0" r="2537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063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31C" w:rsidRDefault="00952FD2">
      <w:pPr>
        <w:spacing w:after="0" w:line="240" w:lineRule="auto"/>
        <w:rPr>
          <w:rFonts w:ascii="Times New Roman" w:hAnsi="Times New Roman" w:cs="Times New Roman"/>
          <w:b/>
        </w:rPr>
      </w:pPr>
      <w:r>
        <w:br w:type="page"/>
      </w:r>
    </w:p>
    <w:p w:rsidR="00A2431C" w:rsidRDefault="00952FD2">
      <w:pPr>
        <w:jc w:val="center"/>
      </w:pPr>
      <w:r>
        <w:rPr>
          <w:rFonts w:ascii="Times New Roman" w:hAnsi="Times New Roman" w:cs="Times New Roman"/>
          <w:b/>
        </w:rPr>
        <w:lastRenderedPageBreak/>
        <w:t>Результат моделирования (приклеить готовые выкройки модели)</w:t>
      </w:r>
    </w:p>
    <w:p w:rsidR="00A2431C" w:rsidRDefault="00952FD2">
      <w:pPr>
        <w:jc w:val="right"/>
        <w:rPr>
          <w:rFonts w:ascii="Times New Roman" w:hAnsi="Times New Roman" w:cs="Times New Roman"/>
          <w:b/>
        </w:rPr>
      </w:pPr>
      <w:bookmarkStart w:id="1" w:name="__DdeLink__270_1319504225"/>
      <w:bookmarkEnd w:id="1"/>
      <w:r>
        <w:rPr>
          <w:rFonts w:ascii="Times New Roman" w:hAnsi="Times New Roman" w:cs="Times New Roman"/>
          <w:b/>
          <w:i/>
        </w:rPr>
        <w:t>Шифр участника____________</w:t>
      </w: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>
      <w:pPr>
        <w:jc w:val="center"/>
        <w:rPr>
          <w:rFonts w:ascii="Times New Roman" w:hAnsi="Times New Roman" w:cs="Times New Roman"/>
          <w:b/>
        </w:rPr>
      </w:pPr>
    </w:p>
    <w:p w:rsidR="00A2431C" w:rsidRDefault="00952FD2">
      <w:pPr>
        <w:spacing w:after="0" w:line="240" w:lineRule="auto"/>
        <w:rPr>
          <w:rFonts w:ascii="Times New Roman" w:hAnsi="Times New Roman" w:cs="Times New Roman"/>
          <w:b/>
        </w:rPr>
      </w:pPr>
      <w:r>
        <w:br w:type="page"/>
      </w:r>
    </w:p>
    <w:p w:rsidR="00A2431C" w:rsidRDefault="00952FD2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Карта пооперационного контроля</w:t>
      </w:r>
    </w:p>
    <w:p w:rsidR="00A2431C" w:rsidRDefault="00952FD2">
      <w:pPr>
        <w:spacing w:afterAutospacing="1"/>
        <w:contextualSpacing/>
        <w:jc w:val="center"/>
      </w:pPr>
      <w:r>
        <w:rPr>
          <w:rFonts w:ascii="Times New Roman" w:hAnsi="Times New Roman" w:cs="Times New Roman"/>
          <w:b/>
        </w:rPr>
        <w:t>«Моделирование плечевого изделия»</w:t>
      </w:r>
    </w:p>
    <w:tbl>
      <w:tblPr>
        <w:tblpPr w:leftFromText="180" w:rightFromText="180" w:vertAnchor="page" w:horzAnchor="margin" w:tblpXSpec="center" w:tblpY="2146"/>
        <w:tblW w:w="9571" w:type="dxa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88" w:type="dxa"/>
        </w:tblCellMar>
        <w:tblLook w:val="04A0"/>
      </w:tblPr>
      <w:tblGrid>
        <w:gridCol w:w="714"/>
        <w:gridCol w:w="5768"/>
        <w:gridCol w:w="1595"/>
        <w:gridCol w:w="1494"/>
      </w:tblGrid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Критерии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Баллы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Баллы по факту</w:t>
            </w: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Нанесение новых линий фасона и надписей на чертеже основы платья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Оформление линии рельефа на полочке</w:t>
            </w:r>
            <w:r w:rsidR="00F475FC">
              <w:rPr>
                <w:rFonts w:ascii="Times New Roman" w:hAnsi="Times New Roman" w:cs="Times New Roman"/>
                <w:sz w:val="21"/>
                <w:szCs w:val="21"/>
              </w:rPr>
              <w:t xml:space="preserve"> с расширением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Оформление линии рельефа на спинке</w:t>
            </w:r>
            <w:r w:rsidR="00F475FC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  <w:r w:rsidR="00F475FC">
              <w:t xml:space="preserve"> </w:t>
            </w:r>
            <w:r w:rsidR="00F475FC" w:rsidRPr="00F475FC">
              <w:rPr>
                <w:rFonts w:ascii="Times New Roman" w:hAnsi="Times New Roman" w:cs="Times New Roman"/>
                <w:sz w:val="21"/>
                <w:szCs w:val="21"/>
              </w:rPr>
              <w:t>с расширением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F475F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F475FC" w:rsidRDefault="001334D5">
            <w:pPr>
              <w:contextualSpacing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F475FC" w:rsidRDefault="00F475FC">
            <w:pPr>
              <w:contextualSpacing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Расширение боковых швов по полочке и спинки от линии бедер до низа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F475FC" w:rsidRDefault="00F475FC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F475FC" w:rsidRDefault="00F475F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F475F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F475FC" w:rsidRDefault="001334D5">
            <w:pPr>
              <w:contextualSpacing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F475FC" w:rsidRDefault="00F475FC">
            <w:pPr>
              <w:contextualSpacing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Нанесение линии кокетки</w:t>
            </w:r>
            <w:r w:rsidR="001334D5">
              <w:rPr>
                <w:rFonts w:ascii="Times New Roman" w:hAnsi="Times New Roman" w:cs="Times New Roman"/>
                <w:sz w:val="21"/>
                <w:szCs w:val="21"/>
              </w:rPr>
              <w:t xml:space="preserve"> по полочке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F475FC" w:rsidRDefault="001334D5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F475FC" w:rsidRDefault="00F475F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Перенос нагрудной вытачки </w:t>
            </w:r>
            <w:r w:rsidR="00F475FC">
              <w:rPr>
                <w:rFonts w:ascii="Times New Roman" w:hAnsi="Times New Roman" w:cs="Times New Roman"/>
                <w:sz w:val="21"/>
                <w:szCs w:val="21"/>
              </w:rPr>
              <w:t>в кокетку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 на полочке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 w:rsidP="00797FD5">
            <w:pPr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Оформление </w:t>
            </w:r>
            <w:r w:rsidR="00797FD5">
              <w:rPr>
                <w:rFonts w:ascii="Times New Roman" w:hAnsi="Times New Roman" w:cs="Times New Roman"/>
                <w:sz w:val="21"/>
                <w:szCs w:val="21"/>
              </w:rPr>
              <w:t>линии низа с выравниванием по боковым швам и рельефам</w:t>
            </w:r>
            <w:bookmarkStart w:id="2" w:name="_GoBack"/>
            <w:bookmarkEnd w:id="2"/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Оформление горловины полочки</w:t>
            </w:r>
            <w:r w:rsidR="00797FD5">
              <w:rPr>
                <w:rFonts w:ascii="Times New Roman" w:hAnsi="Times New Roman" w:cs="Times New Roman"/>
                <w:sz w:val="21"/>
                <w:szCs w:val="21"/>
              </w:rPr>
              <w:t xml:space="preserve"> и спинки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Оформление линии проймы полочки и спинки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 w:rsidP="001334D5">
            <w:pPr>
              <w:contextualSpacing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Наличие надписи «закрыть», «разрезать», «</w:t>
            </w:r>
            <w:r w:rsidR="001334D5">
              <w:rPr>
                <w:rFonts w:ascii="Times New Roman" w:hAnsi="Times New Roman"/>
                <w:sz w:val="21"/>
                <w:szCs w:val="21"/>
              </w:rPr>
              <w:t>отре</w:t>
            </w:r>
            <w:r>
              <w:rPr>
                <w:rFonts w:ascii="Times New Roman" w:hAnsi="Times New Roman"/>
                <w:sz w:val="21"/>
                <w:szCs w:val="21"/>
              </w:rPr>
              <w:t>зать»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Подготовка выкроек платья к раскрою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Наличие надписей  название деталей 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11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Указание количества деталей  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12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Наличие направления долевой нити  на деталях 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13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Указание сгиба деталей, линии середины на деталях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53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14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Наличие припусков  на обработку каждого среза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1334D5">
        <w:trPr>
          <w:trHeight w:val="53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1334D5" w:rsidRDefault="001334D5">
            <w:pPr>
              <w:contextualSpacing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15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1334D5" w:rsidRDefault="001334D5">
            <w:pPr>
              <w:contextualSpacing/>
              <w:rPr>
                <w:rFonts w:ascii="Times New Roman" w:hAnsi="Times New Roman" w:cs="Times New Roman"/>
                <w:sz w:val="21"/>
                <w:szCs w:val="21"/>
              </w:rPr>
            </w:pPr>
            <w:r w:rsidRPr="001334D5">
              <w:rPr>
                <w:rFonts w:ascii="Times New Roman" w:hAnsi="Times New Roman" w:cs="Times New Roman"/>
                <w:sz w:val="21"/>
                <w:szCs w:val="21"/>
              </w:rPr>
              <w:t>Наличие контрольной  метки расположения  застежки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1334D5" w:rsidRDefault="001334D5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1334D5" w:rsidRDefault="001334D5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1334D5">
        <w:trPr>
          <w:trHeight w:val="53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1334D5" w:rsidRDefault="001334D5">
            <w:pPr>
              <w:contextualSpacing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16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1334D5" w:rsidRPr="001334D5" w:rsidRDefault="001334D5">
            <w:pPr>
              <w:contextualSpacing/>
              <w:rPr>
                <w:rFonts w:ascii="Times New Roman" w:hAnsi="Times New Roman" w:cs="Times New Roman"/>
                <w:sz w:val="21"/>
                <w:szCs w:val="21"/>
              </w:rPr>
            </w:pPr>
            <w:r w:rsidRPr="001334D5">
              <w:rPr>
                <w:rFonts w:ascii="Times New Roman" w:hAnsi="Times New Roman" w:cs="Times New Roman"/>
                <w:sz w:val="21"/>
                <w:szCs w:val="21"/>
              </w:rPr>
              <w:t>Выполнение полного комплекта лекал — 5 деталей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1334D5" w:rsidRDefault="001334D5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1334D5" w:rsidRDefault="001334D5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6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17</w:t>
            </w: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Аккуратность выполнения моделирования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1334D5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</w:rPr>
            </w:pPr>
          </w:p>
        </w:tc>
      </w:tr>
      <w:tr w:rsidR="00A2431C">
        <w:trPr>
          <w:trHeight w:val="388"/>
          <w:jc w:val="center"/>
        </w:trPr>
        <w:tc>
          <w:tcPr>
            <w:tcW w:w="7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Итого</w:t>
            </w:r>
          </w:p>
        </w:tc>
        <w:tc>
          <w:tcPr>
            <w:tcW w:w="15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952FD2">
            <w:pPr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</w:p>
        </w:tc>
        <w:tc>
          <w:tcPr>
            <w:tcW w:w="14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</w:tcPr>
          <w:p w:rsidR="00A2431C" w:rsidRDefault="00A2431C">
            <w:pPr>
              <w:contextualSpacing/>
              <w:rPr>
                <w:rFonts w:ascii="Times New Roman" w:hAnsi="Times New Roman" w:cs="Times New Roman"/>
                <w:b/>
              </w:rPr>
            </w:pPr>
          </w:p>
        </w:tc>
      </w:tr>
    </w:tbl>
    <w:p w:rsidR="00A2431C" w:rsidRDefault="00A2431C">
      <w:pPr>
        <w:rPr>
          <w:rFonts w:ascii="Times New Roman" w:hAnsi="Times New Roman" w:cs="Times New Roman"/>
          <w:b/>
        </w:rPr>
      </w:pPr>
    </w:p>
    <w:p w:rsidR="00A2431C" w:rsidRDefault="00A2431C">
      <w:pPr>
        <w:rPr>
          <w:rFonts w:ascii="Times New Roman" w:hAnsi="Times New Roman" w:cs="Times New Roman"/>
        </w:rPr>
      </w:pPr>
    </w:p>
    <w:p w:rsidR="00A2431C" w:rsidRDefault="00A2431C"/>
    <w:sectPr w:rsidR="00A2431C" w:rsidSect="00A2431C">
      <w:pgSz w:w="11906" w:h="16838"/>
      <w:pgMar w:top="1134" w:right="850" w:bottom="1134" w:left="1701" w:header="0" w:footer="0" w:gutter="0"/>
      <w:cols w:space="720"/>
      <w:formProt w:val="0"/>
      <w:docGrid w:linePitch="360" w:charSpace="-204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roman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4D07CE"/>
    <w:multiLevelType w:val="multilevel"/>
    <w:tmpl w:val="504E1D46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6D5B7F88"/>
    <w:multiLevelType w:val="multilevel"/>
    <w:tmpl w:val="7C1237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characterSpacingControl w:val="doNotCompress"/>
  <w:compat/>
  <w:rsids>
    <w:rsidRoot w:val="00A2431C"/>
    <w:rsid w:val="000262B9"/>
    <w:rsid w:val="001334D5"/>
    <w:rsid w:val="002B579C"/>
    <w:rsid w:val="002D6578"/>
    <w:rsid w:val="00407332"/>
    <w:rsid w:val="00797FD5"/>
    <w:rsid w:val="008264F4"/>
    <w:rsid w:val="00900E6F"/>
    <w:rsid w:val="00952FD2"/>
    <w:rsid w:val="00A2431C"/>
    <w:rsid w:val="00AD792A"/>
    <w:rsid w:val="00C86EA5"/>
    <w:rsid w:val="00F475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0D79"/>
    <w:pPr>
      <w:spacing w:after="200" w:line="276" w:lineRule="auto"/>
    </w:pPr>
    <w:rPr>
      <w:rFonts w:ascii="Calibri" w:eastAsia="Calibri" w:hAnsi="Calibri"/>
      <w:color w:val="00000A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290D79"/>
    <w:rPr>
      <w:rFonts w:ascii="Tahoma" w:eastAsia="Calibri" w:hAnsi="Tahoma" w:cs="Tahoma"/>
      <w:color w:val="00000A"/>
      <w:sz w:val="16"/>
      <w:szCs w:val="16"/>
    </w:rPr>
  </w:style>
  <w:style w:type="paragraph" w:customStyle="1" w:styleId="a4">
    <w:name w:val="Заголовок"/>
    <w:basedOn w:val="a"/>
    <w:next w:val="a5"/>
    <w:qFormat/>
    <w:rsid w:val="00A2431C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5">
    <w:name w:val="Body Text"/>
    <w:basedOn w:val="a"/>
    <w:rsid w:val="00A2431C"/>
    <w:pPr>
      <w:spacing w:after="140" w:line="288" w:lineRule="auto"/>
    </w:pPr>
  </w:style>
  <w:style w:type="paragraph" w:styleId="a6">
    <w:name w:val="List"/>
    <w:basedOn w:val="a5"/>
    <w:rsid w:val="00A2431C"/>
    <w:rPr>
      <w:rFonts w:cs="Lucida Sans"/>
    </w:rPr>
  </w:style>
  <w:style w:type="paragraph" w:customStyle="1" w:styleId="1">
    <w:name w:val="Название объекта1"/>
    <w:basedOn w:val="a"/>
    <w:qFormat/>
    <w:rsid w:val="00A2431C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7">
    <w:name w:val="index heading"/>
    <w:basedOn w:val="a"/>
    <w:qFormat/>
    <w:rsid w:val="00A2431C"/>
    <w:pPr>
      <w:suppressLineNumbers/>
    </w:pPr>
    <w:rPr>
      <w:rFonts w:cs="Lucida Sans"/>
    </w:rPr>
  </w:style>
  <w:style w:type="paragraph" w:styleId="a8">
    <w:name w:val="caption"/>
    <w:basedOn w:val="a"/>
    <w:qFormat/>
    <w:rsid w:val="00A2431C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9">
    <w:name w:val="List Paragraph"/>
    <w:basedOn w:val="a"/>
    <w:uiPriority w:val="34"/>
    <w:qFormat/>
    <w:rsid w:val="00290D79"/>
    <w:pPr>
      <w:ind w:left="720"/>
      <w:contextualSpacing/>
    </w:pPr>
  </w:style>
  <w:style w:type="paragraph" w:styleId="aa">
    <w:name w:val="Balloon Text"/>
    <w:basedOn w:val="a"/>
    <w:uiPriority w:val="99"/>
    <w:semiHidden/>
    <w:unhideWhenUsed/>
    <w:qFormat/>
    <w:rsid w:val="00290D7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290D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5</Pages>
  <Words>441</Words>
  <Characters>2519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dc:description/>
  <cp:lastModifiedBy>Учитель</cp:lastModifiedBy>
  <cp:revision>13</cp:revision>
  <cp:lastPrinted>2018-09-28T15:09:00Z</cp:lastPrinted>
  <dcterms:created xsi:type="dcterms:W3CDTF">2016-10-15T15:12:00Z</dcterms:created>
  <dcterms:modified xsi:type="dcterms:W3CDTF">2018-10-19T07:52:00Z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